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80" w:rsidRPr="00787280" w:rsidRDefault="00787280" w:rsidP="00787280">
      <w:pPr>
        <w:shd w:val="clear" w:color="auto" w:fill="FFFFFF"/>
        <w:spacing w:before="255" w:after="128" w:line="240" w:lineRule="auto"/>
        <w:outlineLvl w:val="1"/>
        <w:rPr>
          <w:rFonts w:ascii="Helvetica" w:eastAsia="Times New Roman" w:hAnsi="Helvetica" w:cs="Helvetica"/>
          <w:color w:val="333333"/>
          <w:sz w:val="38"/>
          <w:szCs w:val="38"/>
          <w:lang w:eastAsia="tr-TR"/>
        </w:rPr>
      </w:pPr>
      <w:r w:rsidRPr="00787280">
        <w:rPr>
          <w:rFonts w:ascii="Helvetica" w:eastAsia="Times New Roman" w:hAnsi="Helvetica" w:cs="Helvetica"/>
          <w:color w:val="333333"/>
          <w:sz w:val="38"/>
          <w:szCs w:val="38"/>
          <w:lang w:eastAsia="tr-TR"/>
        </w:rPr>
        <w:t>Şehitler fışkıran toprak parçası</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color w:val="333333"/>
          <w:sz w:val="18"/>
          <w:szCs w:val="18"/>
          <w:shd w:val="clear" w:color="auto" w:fill="FFFFFF"/>
          <w:lang w:eastAsia="tr-TR"/>
        </w:rPr>
        <w:t>Zor elde edilen şeyler kıymetlidir, onların düşmanları çok olur. Yaşadığımız bu toprakları biz kolay elde etmedik. Dün de herkesin gözü bu topraklardaydı bugün de. Dün de bu topraklar üzerinde yaşayanların başı dertteydi bugün de. Ne zaman ki bu topraklar üzerinde yaşayanlar güçlü oldular, işte o zaman izzetli oldular, huzur buldular. Ne zaman ki zayıf düştüler, o zaman da dert ve sıkıntıdan azade olamadılar. Onun için güçlü olmak, uyanık olmak, düşmana karşı hazırlıklı olmak zorundayız. Güçlü olmak için de birlik ve beraberliğimizi korumak ve elimizdeki imkân ve kaynakları iyi değerlendirmek borcundayız.</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color w:val="333333"/>
          <w:sz w:val="18"/>
          <w:szCs w:val="18"/>
          <w:shd w:val="clear" w:color="auto" w:fill="FFFFFF"/>
          <w:lang w:eastAsia="tr-TR"/>
        </w:rPr>
        <w:t xml:space="preserve">Bu topraklar, insanlık tarihinin yazıldığı topraklardır. Yeryüzünün en eski yerleşim merkezleri bu topraklardadır. İnsanlığa gönderilen peygamberlerin, nerede hemen hepsi, Müslümanların yaşadığı bu topraklardaki insanlara gönderilmiştir? Bu topraklar insanlık tarihine tanıklık yapan topraklar, </w:t>
      </w:r>
      <w:proofErr w:type="spellStart"/>
      <w:r w:rsidRPr="00787280">
        <w:rPr>
          <w:rFonts w:ascii="Helvetica" w:eastAsia="Times New Roman" w:hAnsi="Helvetica" w:cs="Helvetica"/>
          <w:color w:val="333333"/>
          <w:sz w:val="18"/>
          <w:szCs w:val="18"/>
          <w:shd w:val="clear" w:color="auto" w:fill="FFFFFF"/>
          <w:lang w:eastAsia="tr-TR"/>
        </w:rPr>
        <w:t>tevhid</w:t>
      </w:r>
      <w:proofErr w:type="spellEnd"/>
      <w:r w:rsidRPr="00787280">
        <w:rPr>
          <w:rFonts w:ascii="Helvetica" w:eastAsia="Times New Roman" w:hAnsi="Helvetica" w:cs="Helvetica"/>
          <w:color w:val="333333"/>
          <w:sz w:val="18"/>
          <w:szCs w:val="18"/>
          <w:shd w:val="clear" w:color="auto" w:fill="FFFFFF"/>
          <w:lang w:eastAsia="tr-TR"/>
        </w:rPr>
        <w:t xml:space="preserve"> mücadelesine, hak batıl davasına şahitlik yapan ve bu uğurda milyonlarca şehit kazanan topraklardır. Şairler, boşuna dememiştir: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proofErr w:type="spellStart"/>
      <w:r w:rsidRPr="00787280">
        <w:rPr>
          <w:rFonts w:ascii="Helvetica" w:eastAsia="Times New Roman" w:hAnsi="Helvetica" w:cs="Helvetica"/>
          <w:b/>
          <w:bCs/>
          <w:i/>
          <w:iCs/>
          <w:color w:val="333333"/>
          <w:sz w:val="18"/>
          <w:lang w:eastAsia="tr-TR"/>
        </w:rPr>
        <w:t>Şühedâ</w:t>
      </w:r>
      <w:proofErr w:type="spellEnd"/>
      <w:r w:rsidRPr="00787280">
        <w:rPr>
          <w:rFonts w:ascii="Helvetica" w:eastAsia="Times New Roman" w:hAnsi="Helvetica" w:cs="Helvetica"/>
          <w:b/>
          <w:bCs/>
          <w:i/>
          <w:iCs/>
          <w:color w:val="333333"/>
          <w:sz w:val="18"/>
          <w:lang w:eastAsia="tr-TR"/>
        </w:rPr>
        <w:t xml:space="preserve"> gövdesi, bir baksana, dağlar, taşlar... / O, rükû olmasa, dünyada eğilmez başlar...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b/>
          <w:bCs/>
          <w:i/>
          <w:iCs/>
          <w:color w:val="333333"/>
          <w:sz w:val="18"/>
          <w:lang w:eastAsia="tr-TR"/>
        </w:rPr>
        <w:t xml:space="preserve">Kim bu cennet vatanın uğruna olmaz ki feda?/ </w:t>
      </w:r>
      <w:proofErr w:type="spellStart"/>
      <w:r w:rsidRPr="00787280">
        <w:rPr>
          <w:rFonts w:ascii="Helvetica" w:eastAsia="Times New Roman" w:hAnsi="Helvetica" w:cs="Helvetica"/>
          <w:b/>
          <w:bCs/>
          <w:i/>
          <w:iCs/>
          <w:color w:val="333333"/>
          <w:sz w:val="18"/>
          <w:lang w:eastAsia="tr-TR"/>
        </w:rPr>
        <w:t>Şühedâ</w:t>
      </w:r>
      <w:proofErr w:type="spellEnd"/>
      <w:r w:rsidRPr="00787280">
        <w:rPr>
          <w:rFonts w:ascii="Helvetica" w:eastAsia="Times New Roman" w:hAnsi="Helvetica" w:cs="Helvetica"/>
          <w:b/>
          <w:bCs/>
          <w:i/>
          <w:iCs/>
          <w:color w:val="333333"/>
          <w:sz w:val="18"/>
          <w:lang w:eastAsia="tr-TR"/>
        </w:rPr>
        <w:t xml:space="preserve"> fışkıracak toprağı sıksan, </w:t>
      </w:r>
      <w:proofErr w:type="spellStart"/>
      <w:r w:rsidRPr="00787280">
        <w:rPr>
          <w:rFonts w:ascii="Helvetica" w:eastAsia="Times New Roman" w:hAnsi="Helvetica" w:cs="Helvetica"/>
          <w:b/>
          <w:bCs/>
          <w:i/>
          <w:iCs/>
          <w:color w:val="333333"/>
          <w:sz w:val="18"/>
          <w:lang w:eastAsia="tr-TR"/>
        </w:rPr>
        <w:t>şühedâ</w:t>
      </w:r>
      <w:proofErr w:type="spellEnd"/>
      <w:r w:rsidRPr="00787280">
        <w:rPr>
          <w:rFonts w:ascii="Helvetica" w:eastAsia="Times New Roman" w:hAnsi="Helvetica" w:cs="Helvetica"/>
          <w:b/>
          <w:bCs/>
          <w:i/>
          <w:iCs/>
          <w:color w:val="333333"/>
          <w:sz w:val="18"/>
          <w:lang w:eastAsia="tr-TR"/>
        </w:rPr>
        <w:t>!</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b/>
          <w:bCs/>
          <w:i/>
          <w:iCs/>
          <w:color w:val="333333"/>
          <w:sz w:val="18"/>
          <w:lang w:eastAsia="tr-TR"/>
        </w:rPr>
        <w:t xml:space="preserve">Eş hele bir dağları örten karı: / Ot değil onlar, dedenin saçları! / Dinle: </w:t>
      </w:r>
      <w:proofErr w:type="spellStart"/>
      <w:r w:rsidRPr="00787280">
        <w:rPr>
          <w:rFonts w:ascii="Helvetica" w:eastAsia="Times New Roman" w:hAnsi="Helvetica" w:cs="Helvetica"/>
          <w:b/>
          <w:bCs/>
          <w:i/>
          <w:iCs/>
          <w:color w:val="333333"/>
          <w:sz w:val="18"/>
          <w:lang w:eastAsia="tr-TR"/>
        </w:rPr>
        <w:t>Şehid</w:t>
      </w:r>
      <w:proofErr w:type="spellEnd"/>
      <w:r w:rsidRPr="00787280">
        <w:rPr>
          <w:rFonts w:ascii="Helvetica" w:eastAsia="Times New Roman" w:hAnsi="Helvetica" w:cs="Helvetica"/>
          <w:b/>
          <w:bCs/>
          <w:i/>
          <w:iCs/>
          <w:color w:val="333333"/>
          <w:sz w:val="18"/>
          <w:lang w:eastAsia="tr-TR"/>
        </w:rPr>
        <w:t xml:space="preserve"> sesleridir rüzgârı!</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b/>
          <w:bCs/>
          <w:i/>
          <w:iCs/>
          <w:color w:val="333333"/>
          <w:sz w:val="18"/>
          <w:lang w:eastAsia="tr-TR"/>
        </w:rPr>
        <w:t>Bu vatan toprağın kara bağrında, /Sıra dağlar gibi duranlarındır.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b/>
          <w:bCs/>
          <w:i/>
          <w:iCs/>
          <w:color w:val="333333"/>
          <w:sz w:val="18"/>
          <w:lang w:eastAsia="tr-TR"/>
        </w:rPr>
        <w:t>Bir tarih boyunca onun uğrunda, /Kendini tarihe verenlerindir.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b/>
          <w:bCs/>
          <w:i/>
          <w:iCs/>
          <w:color w:val="333333"/>
          <w:sz w:val="18"/>
          <w:lang w:eastAsia="tr-TR"/>
        </w:rPr>
        <w:t>Gök kubbenin altında yatar al kan içinde / Ey yolcu, şu topraklar için can veren erler.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b/>
          <w:bCs/>
          <w:i/>
          <w:iCs/>
          <w:color w:val="333333"/>
          <w:sz w:val="18"/>
          <w:lang w:eastAsia="tr-TR"/>
        </w:rPr>
        <w:t xml:space="preserve">Hakkın bu veli kulları taş türbeye girmez / Gufrana bürünmüş, yalnız </w:t>
      </w:r>
      <w:proofErr w:type="spellStart"/>
      <w:r w:rsidRPr="00787280">
        <w:rPr>
          <w:rFonts w:ascii="Helvetica" w:eastAsia="Times New Roman" w:hAnsi="Helvetica" w:cs="Helvetica"/>
          <w:b/>
          <w:bCs/>
          <w:i/>
          <w:iCs/>
          <w:color w:val="333333"/>
          <w:sz w:val="18"/>
          <w:lang w:eastAsia="tr-TR"/>
        </w:rPr>
        <w:t>fatiha</w:t>
      </w:r>
      <w:proofErr w:type="spellEnd"/>
      <w:r w:rsidRPr="00787280">
        <w:rPr>
          <w:rFonts w:ascii="Helvetica" w:eastAsia="Times New Roman" w:hAnsi="Helvetica" w:cs="Helvetica"/>
          <w:b/>
          <w:bCs/>
          <w:i/>
          <w:iCs/>
          <w:color w:val="333333"/>
          <w:sz w:val="18"/>
          <w:lang w:eastAsia="tr-TR"/>
        </w:rPr>
        <w:t xml:space="preserve"> bekler.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color w:val="333333"/>
          <w:sz w:val="18"/>
          <w:szCs w:val="18"/>
          <w:shd w:val="clear" w:color="auto" w:fill="FFFFFF"/>
          <w:lang w:eastAsia="tr-TR"/>
        </w:rPr>
        <w:t xml:space="preserve">Tarih boyunca bu topraklarda </w:t>
      </w:r>
      <w:proofErr w:type="spellStart"/>
      <w:r w:rsidRPr="00787280">
        <w:rPr>
          <w:rFonts w:ascii="Helvetica" w:eastAsia="Times New Roman" w:hAnsi="Helvetica" w:cs="Helvetica"/>
          <w:color w:val="333333"/>
          <w:sz w:val="18"/>
          <w:szCs w:val="18"/>
          <w:shd w:val="clear" w:color="auto" w:fill="FFFFFF"/>
          <w:lang w:eastAsia="tr-TR"/>
        </w:rPr>
        <w:t>Mevlid</w:t>
      </w:r>
      <w:proofErr w:type="spellEnd"/>
      <w:r w:rsidRPr="00787280">
        <w:rPr>
          <w:rFonts w:ascii="Helvetica" w:eastAsia="Times New Roman" w:hAnsi="Helvetica" w:cs="Helvetica"/>
          <w:color w:val="333333"/>
          <w:sz w:val="18"/>
          <w:szCs w:val="18"/>
          <w:shd w:val="clear" w:color="auto" w:fill="FFFFFF"/>
          <w:lang w:eastAsia="tr-TR"/>
        </w:rPr>
        <w:t xml:space="preserve"> geceleri de hüzünsüz ve </w:t>
      </w:r>
      <w:proofErr w:type="spellStart"/>
      <w:r w:rsidRPr="00787280">
        <w:rPr>
          <w:rFonts w:ascii="Helvetica" w:eastAsia="Times New Roman" w:hAnsi="Helvetica" w:cs="Helvetica"/>
          <w:color w:val="333333"/>
          <w:sz w:val="18"/>
          <w:szCs w:val="18"/>
          <w:shd w:val="clear" w:color="auto" w:fill="FFFFFF"/>
          <w:lang w:eastAsia="tr-TR"/>
        </w:rPr>
        <w:t>şehidsiz</w:t>
      </w:r>
      <w:proofErr w:type="spellEnd"/>
      <w:r w:rsidRPr="00787280">
        <w:rPr>
          <w:rFonts w:ascii="Helvetica" w:eastAsia="Times New Roman" w:hAnsi="Helvetica" w:cs="Helvetica"/>
          <w:color w:val="333333"/>
          <w:sz w:val="18"/>
          <w:szCs w:val="18"/>
          <w:shd w:val="clear" w:color="auto" w:fill="FFFFFF"/>
          <w:lang w:eastAsia="tr-TR"/>
        </w:rPr>
        <w:t xml:space="preserve"> kalmamıştır. İşte </w:t>
      </w:r>
      <w:proofErr w:type="spellStart"/>
      <w:r w:rsidRPr="00787280">
        <w:rPr>
          <w:rFonts w:ascii="Helvetica" w:eastAsia="Times New Roman" w:hAnsi="Helvetica" w:cs="Helvetica"/>
          <w:color w:val="333333"/>
          <w:sz w:val="18"/>
          <w:szCs w:val="18"/>
          <w:shd w:val="clear" w:color="auto" w:fill="FFFFFF"/>
          <w:lang w:eastAsia="tr-TR"/>
        </w:rPr>
        <w:t>Âkif’in</w:t>
      </w:r>
      <w:proofErr w:type="spellEnd"/>
      <w:r w:rsidRPr="00787280">
        <w:rPr>
          <w:rFonts w:ascii="Helvetica" w:eastAsia="Times New Roman" w:hAnsi="Helvetica" w:cs="Helvetica"/>
          <w:color w:val="333333"/>
          <w:sz w:val="18"/>
          <w:szCs w:val="18"/>
          <w:shd w:val="clear" w:color="auto" w:fill="FFFFFF"/>
          <w:lang w:eastAsia="tr-TR"/>
        </w:rPr>
        <w:t xml:space="preserve"> ta 1914’lerde yazdıkları:</w:t>
      </w:r>
    </w:p>
    <w:p w:rsidR="00787280" w:rsidRDefault="00787280" w:rsidP="00787280">
      <w:pPr>
        <w:spacing w:after="128" w:line="240" w:lineRule="auto"/>
        <w:jc w:val="both"/>
        <w:rPr>
          <w:rFonts w:ascii="Helvetica" w:eastAsia="Times New Roman" w:hAnsi="Helvetica" w:cs="Helvetica"/>
          <w:i/>
          <w:iCs/>
          <w:color w:val="333333"/>
          <w:sz w:val="18"/>
          <w:lang w:eastAsia="tr-TR"/>
        </w:rPr>
      </w:pPr>
      <w:proofErr w:type="spellStart"/>
      <w:r w:rsidRPr="00787280">
        <w:rPr>
          <w:rFonts w:ascii="Helvetica" w:eastAsia="Times New Roman" w:hAnsi="Helvetica" w:cs="Helvetica"/>
          <w:i/>
          <w:iCs/>
          <w:color w:val="333333"/>
          <w:sz w:val="18"/>
          <w:lang w:eastAsia="tr-TR"/>
        </w:rPr>
        <w:t>Yıllargeçiyor</w:t>
      </w:r>
      <w:proofErr w:type="spellEnd"/>
      <w:r w:rsidRPr="00787280">
        <w:rPr>
          <w:rFonts w:ascii="Helvetica" w:eastAsia="Times New Roman" w:hAnsi="Helvetica" w:cs="Helvetica"/>
          <w:i/>
          <w:iCs/>
          <w:color w:val="333333"/>
          <w:sz w:val="18"/>
          <w:lang w:eastAsia="tr-TR"/>
        </w:rPr>
        <w:t xml:space="preserve"> ki, </w:t>
      </w:r>
      <w:proofErr w:type="spellStart"/>
      <w:r w:rsidRPr="00787280">
        <w:rPr>
          <w:rFonts w:ascii="Helvetica" w:eastAsia="Times New Roman" w:hAnsi="Helvetica" w:cs="Helvetica"/>
          <w:i/>
          <w:iCs/>
          <w:color w:val="333333"/>
          <w:sz w:val="18"/>
          <w:lang w:eastAsia="tr-TR"/>
        </w:rPr>
        <w:t>yâ</w:t>
      </w:r>
      <w:proofErr w:type="spellEnd"/>
      <w:r w:rsidRPr="00787280">
        <w:rPr>
          <w:rFonts w:ascii="Helvetica" w:eastAsia="Times New Roman" w:hAnsi="Helvetica" w:cs="Helvetica"/>
          <w:i/>
          <w:iCs/>
          <w:color w:val="333333"/>
          <w:sz w:val="18"/>
          <w:lang w:eastAsia="tr-TR"/>
        </w:rPr>
        <w:t xml:space="preserve"> Muhammed,</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Aylar bize hep muharrem oldu!</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Akşam ne güneşli bir geceydi...</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 xml:space="preserve">Eyvah, o da </w:t>
      </w:r>
      <w:proofErr w:type="spellStart"/>
      <w:r w:rsidRPr="00787280">
        <w:rPr>
          <w:rFonts w:ascii="Helvetica" w:eastAsia="Times New Roman" w:hAnsi="Helvetica" w:cs="Helvetica"/>
          <w:i/>
          <w:iCs/>
          <w:color w:val="333333"/>
          <w:sz w:val="18"/>
          <w:lang w:eastAsia="tr-TR"/>
        </w:rPr>
        <w:t>leyl</w:t>
      </w:r>
      <w:proofErr w:type="spellEnd"/>
      <w:r w:rsidRPr="00787280">
        <w:rPr>
          <w:rFonts w:ascii="Helvetica" w:eastAsia="Times New Roman" w:hAnsi="Helvetica" w:cs="Helvetica"/>
          <w:i/>
          <w:iCs/>
          <w:color w:val="333333"/>
          <w:sz w:val="18"/>
          <w:lang w:eastAsia="tr-TR"/>
        </w:rPr>
        <w:t xml:space="preserve">-i </w:t>
      </w:r>
      <w:proofErr w:type="spellStart"/>
      <w:r w:rsidRPr="00787280">
        <w:rPr>
          <w:rFonts w:ascii="Helvetica" w:eastAsia="Times New Roman" w:hAnsi="Helvetica" w:cs="Helvetica"/>
          <w:i/>
          <w:iCs/>
          <w:color w:val="333333"/>
          <w:sz w:val="18"/>
          <w:lang w:eastAsia="tr-TR"/>
        </w:rPr>
        <w:t>mâtem</w:t>
      </w:r>
      <w:proofErr w:type="spellEnd"/>
      <w:r w:rsidRPr="00787280">
        <w:rPr>
          <w:rFonts w:ascii="Helvetica" w:eastAsia="Times New Roman" w:hAnsi="Helvetica" w:cs="Helvetica"/>
          <w:i/>
          <w:iCs/>
          <w:color w:val="333333"/>
          <w:sz w:val="18"/>
          <w:lang w:eastAsia="tr-TR"/>
        </w:rPr>
        <w:t xml:space="preserve"> oldu!</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Âlem bugün üç yüz elli milyon</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proofErr w:type="spellStart"/>
      <w:r w:rsidRPr="00787280">
        <w:rPr>
          <w:rFonts w:ascii="Helvetica" w:eastAsia="Times New Roman" w:hAnsi="Helvetica" w:cs="Helvetica"/>
          <w:i/>
          <w:iCs/>
          <w:color w:val="333333"/>
          <w:sz w:val="18"/>
          <w:lang w:eastAsia="tr-TR"/>
        </w:rPr>
        <w:t>Mazlûma</w:t>
      </w:r>
      <w:proofErr w:type="spellEnd"/>
      <w:r w:rsidRPr="00787280">
        <w:rPr>
          <w:rFonts w:ascii="Helvetica" w:eastAsia="Times New Roman" w:hAnsi="Helvetica" w:cs="Helvetica"/>
          <w:i/>
          <w:iCs/>
          <w:color w:val="333333"/>
          <w:sz w:val="18"/>
          <w:lang w:eastAsia="tr-TR"/>
        </w:rPr>
        <w:t xml:space="preserve"> yaman bir âlem oldu!</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 xml:space="preserve">Çiğnendi </w:t>
      </w:r>
      <w:proofErr w:type="spellStart"/>
      <w:r w:rsidRPr="00787280">
        <w:rPr>
          <w:rFonts w:ascii="Helvetica" w:eastAsia="Times New Roman" w:hAnsi="Helvetica" w:cs="Helvetica"/>
          <w:i/>
          <w:iCs/>
          <w:color w:val="333333"/>
          <w:sz w:val="18"/>
          <w:lang w:eastAsia="tr-TR"/>
        </w:rPr>
        <w:t>harîm</w:t>
      </w:r>
      <w:proofErr w:type="spellEnd"/>
      <w:r w:rsidRPr="00787280">
        <w:rPr>
          <w:rFonts w:ascii="Helvetica" w:eastAsia="Times New Roman" w:hAnsi="Helvetica" w:cs="Helvetica"/>
          <w:i/>
          <w:iCs/>
          <w:color w:val="333333"/>
          <w:sz w:val="18"/>
          <w:lang w:eastAsia="tr-TR"/>
        </w:rPr>
        <w:t xml:space="preserve">-i </w:t>
      </w:r>
      <w:proofErr w:type="spellStart"/>
      <w:r w:rsidRPr="00787280">
        <w:rPr>
          <w:rFonts w:ascii="Helvetica" w:eastAsia="Times New Roman" w:hAnsi="Helvetica" w:cs="Helvetica"/>
          <w:i/>
          <w:iCs/>
          <w:color w:val="333333"/>
          <w:sz w:val="18"/>
          <w:lang w:eastAsia="tr-TR"/>
        </w:rPr>
        <w:t>pâki</w:t>
      </w:r>
      <w:proofErr w:type="spellEnd"/>
      <w:r w:rsidRPr="00787280">
        <w:rPr>
          <w:rFonts w:ascii="Helvetica" w:eastAsia="Times New Roman" w:hAnsi="Helvetica" w:cs="Helvetica"/>
          <w:i/>
          <w:iCs/>
          <w:color w:val="333333"/>
          <w:sz w:val="18"/>
          <w:lang w:eastAsia="tr-TR"/>
        </w:rPr>
        <w:t xml:space="preserve"> şer'in;</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proofErr w:type="spellStart"/>
      <w:r w:rsidRPr="00787280">
        <w:rPr>
          <w:rFonts w:ascii="Helvetica" w:eastAsia="Times New Roman" w:hAnsi="Helvetica" w:cs="Helvetica"/>
          <w:i/>
          <w:iCs/>
          <w:color w:val="333333"/>
          <w:sz w:val="18"/>
          <w:lang w:eastAsia="tr-TR"/>
        </w:rPr>
        <w:t>Nâmûsa</w:t>
      </w:r>
      <w:proofErr w:type="spellEnd"/>
      <w:r w:rsidRPr="00787280">
        <w:rPr>
          <w:rFonts w:ascii="Helvetica" w:eastAsia="Times New Roman" w:hAnsi="Helvetica" w:cs="Helvetica"/>
          <w:i/>
          <w:iCs/>
          <w:color w:val="333333"/>
          <w:sz w:val="18"/>
          <w:lang w:eastAsia="tr-TR"/>
        </w:rPr>
        <w:t xml:space="preserve"> yabancı mahrem oldu!</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Beyninde öten çanın sesinden</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 xml:space="preserve">Binlerce </w:t>
      </w:r>
      <w:proofErr w:type="spellStart"/>
      <w:r w:rsidRPr="00787280">
        <w:rPr>
          <w:rFonts w:ascii="Helvetica" w:eastAsia="Times New Roman" w:hAnsi="Helvetica" w:cs="Helvetica"/>
          <w:i/>
          <w:iCs/>
          <w:color w:val="333333"/>
          <w:sz w:val="18"/>
          <w:lang w:eastAsia="tr-TR"/>
        </w:rPr>
        <w:t>minâre</w:t>
      </w:r>
      <w:proofErr w:type="spellEnd"/>
      <w:r w:rsidRPr="00787280">
        <w:rPr>
          <w:rFonts w:ascii="Helvetica" w:eastAsia="Times New Roman" w:hAnsi="Helvetica" w:cs="Helvetica"/>
          <w:i/>
          <w:iCs/>
          <w:color w:val="333333"/>
          <w:sz w:val="18"/>
          <w:lang w:eastAsia="tr-TR"/>
        </w:rPr>
        <w:t xml:space="preserve"> </w:t>
      </w:r>
      <w:proofErr w:type="spellStart"/>
      <w:r w:rsidRPr="00787280">
        <w:rPr>
          <w:rFonts w:ascii="Helvetica" w:eastAsia="Times New Roman" w:hAnsi="Helvetica" w:cs="Helvetica"/>
          <w:i/>
          <w:iCs/>
          <w:color w:val="333333"/>
          <w:sz w:val="18"/>
          <w:lang w:eastAsia="tr-TR"/>
        </w:rPr>
        <w:t>ebkem</w:t>
      </w:r>
      <w:proofErr w:type="spellEnd"/>
      <w:r w:rsidRPr="00787280">
        <w:rPr>
          <w:rFonts w:ascii="Helvetica" w:eastAsia="Times New Roman" w:hAnsi="Helvetica" w:cs="Helvetica"/>
          <w:i/>
          <w:iCs/>
          <w:color w:val="333333"/>
          <w:sz w:val="18"/>
          <w:lang w:eastAsia="tr-TR"/>
        </w:rPr>
        <w:t xml:space="preserve"> oldu.</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 xml:space="preserve">Allah için, ey </w:t>
      </w:r>
      <w:proofErr w:type="spellStart"/>
      <w:r w:rsidRPr="00787280">
        <w:rPr>
          <w:rFonts w:ascii="Helvetica" w:eastAsia="Times New Roman" w:hAnsi="Helvetica" w:cs="Helvetica"/>
          <w:i/>
          <w:iCs/>
          <w:color w:val="333333"/>
          <w:sz w:val="18"/>
          <w:lang w:eastAsia="tr-TR"/>
        </w:rPr>
        <w:t>Nebiyy</w:t>
      </w:r>
      <w:proofErr w:type="spellEnd"/>
      <w:r w:rsidRPr="00787280">
        <w:rPr>
          <w:rFonts w:ascii="Helvetica" w:eastAsia="Times New Roman" w:hAnsi="Helvetica" w:cs="Helvetica"/>
          <w:i/>
          <w:iCs/>
          <w:color w:val="333333"/>
          <w:sz w:val="18"/>
          <w:lang w:eastAsia="tr-TR"/>
        </w:rPr>
        <w:t xml:space="preserve">-i </w:t>
      </w:r>
      <w:proofErr w:type="spellStart"/>
      <w:r w:rsidRPr="00787280">
        <w:rPr>
          <w:rFonts w:ascii="Helvetica" w:eastAsia="Times New Roman" w:hAnsi="Helvetica" w:cs="Helvetica"/>
          <w:i/>
          <w:iCs/>
          <w:color w:val="333333"/>
          <w:sz w:val="18"/>
          <w:lang w:eastAsia="tr-TR"/>
        </w:rPr>
        <w:t>mâsûm</w:t>
      </w:r>
      <w:proofErr w:type="spellEnd"/>
      <w:r w:rsidRPr="00787280">
        <w:rPr>
          <w:rFonts w:ascii="Helvetica" w:eastAsia="Times New Roman" w:hAnsi="Helvetica" w:cs="Helvetica"/>
          <w:i/>
          <w:iCs/>
          <w:color w:val="333333"/>
          <w:sz w:val="18"/>
          <w:lang w:eastAsia="tr-TR"/>
        </w:rPr>
        <w:t>,</w:t>
      </w:r>
    </w:p>
    <w:p w:rsidR="00787280" w:rsidRDefault="00787280" w:rsidP="00787280">
      <w:pPr>
        <w:spacing w:after="128" w:line="240" w:lineRule="auto"/>
        <w:jc w:val="both"/>
        <w:rPr>
          <w:rFonts w:ascii="Helvetica" w:eastAsia="Times New Roman" w:hAnsi="Helvetica" w:cs="Helvetica"/>
          <w:i/>
          <w:iCs/>
          <w:color w:val="333333"/>
          <w:sz w:val="18"/>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İslâm'ı bırakma böyle bîkes,</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szCs w:val="18"/>
          <w:shd w:val="clear" w:color="auto" w:fill="FFFFFF"/>
          <w:lang w:eastAsia="tr-TR"/>
        </w:rPr>
        <w:br/>
      </w:r>
      <w:r w:rsidRPr="00787280">
        <w:rPr>
          <w:rFonts w:ascii="Helvetica" w:eastAsia="Times New Roman" w:hAnsi="Helvetica" w:cs="Helvetica"/>
          <w:i/>
          <w:iCs/>
          <w:color w:val="333333"/>
          <w:sz w:val="18"/>
          <w:lang w:eastAsia="tr-TR"/>
        </w:rPr>
        <w:t xml:space="preserve">İslâm'ı bırakma böyle </w:t>
      </w:r>
      <w:proofErr w:type="spellStart"/>
      <w:r w:rsidRPr="00787280">
        <w:rPr>
          <w:rFonts w:ascii="Helvetica" w:eastAsia="Times New Roman" w:hAnsi="Helvetica" w:cs="Helvetica"/>
          <w:i/>
          <w:iCs/>
          <w:color w:val="333333"/>
          <w:sz w:val="18"/>
          <w:lang w:eastAsia="tr-TR"/>
        </w:rPr>
        <w:t>mazlûm</w:t>
      </w:r>
      <w:proofErr w:type="spellEnd"/>
      <w:r w:rsidRPr="00787280">
        <w:rPr>
          <w:rFonts w:ascii="Helvetica" w:eastAsia="Times New Roman" w:hAnsi="Helvetica" w:cs="Helvetica"/>
          <w:i/>
          <w:iCs/>
          <w:color w:val="333333"/>
          <w:sz w:val="18"/>
          <w:lang w:eastAsia="tr-TR"/>
        </w:rPr>
        <w:t>.</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color w:val="333333"/>
          <w:sz w:val="18"/>
          <w:szCs w:val="18"/>
          <w:shd w:val="clear" w:color="auto" w:fill="FFFFFF"/>
          <w:lang w:eastAsia="tr-TR"/>
        </w:rPr>
        <w:t>İsterseniz onun Şark isimli şiirini de okuyabilirsiniz:</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 xml:space="preserve">Musallat, hiç göz açtırmaz da </w:t>
      </w:r>
      <w:proofErr w:type="spellStart"/>
      <w:r w:rsidRPr="00787280">
        <w:rPr>
          <w:rFonts w:ascii="Helvetica" w:eastAsia="Times New Roman" w:hAnsi="Helvetica" w:cs="Helvetica"/>
          <w:i/>
          <w:iCs/>
          <w:color w:val="333333"/>
          <w:sz w:val="18"/>
          <w:lang w:eastAsia="tr-TR"/>
        </w:rPr>
        <w:t>Garb'ın</w:t>
      </w:r>
      <w:proofErr w:type="spellEnd"/>
      <w:r w:rsidRPr="00787280">
        <w:rPr>
          <w:rFonts w:ascii="Helvetica" w:eastAsia="Times New Roman" w:hAnsi="Helvetica" w:cs="Helvetica"/>
          <w:i/>
          <w:iCs/>
          <w:color w:val="333333"/>
          <w:sz w:val="18"/>
          <w:lang w:eastAsia="tr-TR"/>
        </w:rPr>
        <w:t xml:space="preserve"> kanlı </w:t>
      </w:r>
      <w:proofErr w:type="gramStart"/>
      <w:r w:rsidRPr="00787280">
        <w:rPr>
          <w:rFonts w:ascii="Helvetica" w:eastAsia="Times New Roman" w:hAnsi="Helvetica" w:cs="Helvetica"/>
          <w:i/>
          <w:iCs/>
          <w:color w:val="333333"/>
          <w:sz w:val="18"/>
          <w:lang w:eastAsia="tr-TR"/>
        </w:rPr>
        <w:t>kabusu</w:t>
      </w:r>
      <w:proofErr w:type="gramEnd"/>
      <w:r w:rsidRPr="00787280">
        <w:rPr>
          <w:rFonts w:ascii="Helvetica" w:eastAsia="Times New Roman" w:hAnsi="Helvetica" w:cs="Helvetica"/>
          <w:i/>
          <w:iCs/>
          <w:color w:val="333333"/>
          <w:sz w:val="18"/>
          <w:lang w:eastAsia="tr-TR"/>
        </w:rPr>
        <w:t>.</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 xml:space="preserve">Asırlar var ki, İslam'ın muattal, beyni, </w:t>
      </w:r>
      <w:proofErr w:type="spellStart"/>
      <w:r w:rsidRPr="00787280">
        <w:rPr>
          <w:rFonts w:ascii="Helvetica" w:eastAsia="Times New Roman" w:hAnsi="Helvetica" w:cs="Helvetica"/>
          <w:i/>
          <w:iCs/>
          <w:color w:val="333333"/>
          <w:sz w:val="18"/>
          <w:lang w:eastAsia="tr-TR"/>
        </w:rPr>
        <w:t>bazusu</w:t>
      </w:r>
      <w:proofErr w:type="spellEnd"/>
      <w:r w:rsidRPr="00787280">
        <w:rPr>
          <w:rFonts w:ascii="Helvetica" w:eastAsia="Times New Roman" w:hAnsi="Helvetica" w:cs="Helvetica"/>
          <w:i/>
          <w:iCs/>
          <w:color w:val="333333"/>
          <w:sz w:val="18"/>
          <w:lang w:eastAsia="tr-TR"/>
        </w:rPr>
        <w:t>.</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lastRenderedPageBreak/>
        <w:t>Ne gördün, Şark'ı çok gezdin, diyorlar. Gördüğüm:</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 xml:space="preserve">Yer </w:t>
      </w:r>
      <w:proofErr w:type="spellStart"/>
      <w:r w:rsidRPr="00787280">
        <w:rPr>
          <w:rFonts w:ascii="Helvetica" w:eastAsia="Times New Roman" w:hAnsi="Helvetica" w:cs="Helvetica"/>
          <w:i/>
          <w:iCs/>
          <w:color w:val="333333"/>
          <w:sz w:val="18"/>
          <w:lang w:eastAsia="tr-TR"/>
        </w:rPr>
        <w:t>yer</w:t>
      </w:r>
      <w:proofErr w:type="spellEnd"/>
      <w:r w:rsidRPr="00787280">
        <w:rPr>
          <w:rFonts w:ascii="Helvetica" w:eastAsia="Times New Roman" w:hAnsi="Helvetica" w:cs="Helvetica"/>
          <w:i/>
          <w:iCs/>
          <w:color w:val="333333"/>
          <w:sz w:val="18"/>
          <w:lang w:eastAsia="tr-TR"/>
        </w:rPr>
        <w:t>,</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proofErr w:type="spellStart"/>
      <w:r w:rsidRPr="00787280">
        <w:rPr>
          <w:rFonts w:ascii="Helvetica" w:eastAsia="Times New Roman" w:hAnsi="Helvetica" w:cs="Helvetica"/>
          <w:i/>
          <w:iCs/>
          <w:color w:val="333333"/>
          <w:sz w:val="18"/>
          <w:lang w:eastAsia="tr-TR"/>
        </w:rPr>
        <w:t>Harab</w:t>
      </w:r>
      <w:proofErr w:type="spellEnd"/>
      <w:r w:rsidRPr="00787280">
        <w:rPr>
          <w:rFonts w:ascii="Helvetica" w:eastAsia="Times New Roman" w:hAnsi="Helvetica" w:cs="Helvetica"/>
          <w:i/>
          <w:iCs/>
          <w:color w:val="333333"/>
          <w:sz w:val="18"/>
          <w:lang w:eastAsia="tr-TR"/>
        </w:rPr>
        <w:t xml:space="preserve"> iller; serilmiş hanümanlar; başsız ümmetler;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Yıkılmış köprüler; çökmüş kanallar; yolcusuz yollar;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Buruşmuş çehreler; tersiz alınlar; işlemez kollar;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Bükülmüş beller; incelmiş boyunlar; kaynamaz kanlar;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Düşünmez başlar; aldırmaz yürekler; paslı vicdanlar;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proofErr w:type="spellStart"/>
      <w:r w:rsidRPr="00787280">
        <w:rPr>
          <w:rFonts w:ascii="Helvetica" w:eastAsia="Times New Roman" w:hAnsi="Helvetica" w:cs="Helvetica"/>
          <w:i/>
          <w:iCs/>
          <w:color w:val="333333"/>
          <w:sz w:val="18"/>
          <w:lang w:eastAsia="tr-TR"/>
        </w:rPr>
        <w:t>Tegallübler</w:t>
      </w:r>
      <w:proofErr w:type="spellEnd"/>
      <w:r w:rsidRPr="00787280">
        <w:rPr>
          <w:rFonts w:ascii="Helvetica" w:eastAsia="Times New Roman" w:hAnsi="Helvetica" w:cs="Helvetica"/>
          <w:i/>
          <w:iCs/>
          <w:color w:val="333333"/>
          <w:sz w:val="18"/>
          <w:lang w:eastAsia="tr-TR"/>
        </w:rPr>
        <w:t>, esaretler; tahakkümler, mezelletler;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 xml:space="preserve">Riyalar; türlü iğrenç </w:t>
      </w:r>
      <w:proofErr w:type="spellStart"/>
      <w:r w:rsidRPr="00787280">
        <w:rPr>
          <w:rFonts w:ascii="Helvetica" w:eastAsia="Times New Roman" w:hAnsi="Helvetica" w:cs="Helvetica"/>
          <w:i/>
          <w:iCs/>
          <w:color w:val="333333"/>
          <w:sz w:val="18"/>
          <w:lang w:eastAsia="tr-TR"/>
        </w:rPr>
        <w:t>ibtilalar</w:t>
      </w:r>
      <w:proofErr w:type="spellEnd"/>
      <w:r w:rsidRPr="00787280">
        <w:rPr>
          <w:rFonts w:ascii="Helvetica" w:eastAsia="Times New Roman" w:hAnsi="Helvetica" w:cs="Helvetica"/>
          <w:i/>
          <w:iCs/>
          <w:color w:val="333333"/>
          <w:sz w:val="18"/>
          <w:lang w:eastAsia="tr-TR"/>
        </w:rPr>
        <w:t>; türlü illetler;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Örümcek bağlamış, tütmez ocaklar; yanmış ormanlar;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Ekinsiz tarlalar; ot basmış evler; küflü harmanlar;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proofErr w:type="spellStart"/>
      <w:r w:rsidRPr="00787280">
        <w:rPr>
          <w:rFonts w:ascii="Helvetica" w:eastAsia="Times New Roman" w:hAnsi="Helvetica" w:cs="Helvetica"/>
          <w:i/>
          <w:iCs/>
          <w:color w:val="333333"/>
          <w:sz w:val="18"/>
          <w:lang w:eastAsia="tr-TR"/>
        </w:rPr>
        <w:t>Cema'atsiz</w:t>
      </w:r>
      <w:proofErr w:type="spellEnd"/>
      <w:r w:rsidRPr="00787280">
        <w:rPr>
          <w:rFonts w:ascii="Helvetica" w:eastAsia="Times New Roman" w:hAnsi="Helvetica" w:cs="Helvetica"/>
          <w:i/>
          <w:iCs/>
          <w:color w:val="333333"/>
          <w:sz w:val="18"/>
          <w:lang w:eastAsia="tr-TR"/>
        </w:rPr>
        <w:t xml:space="preserve"> imamlar; kirli yüzler; secdesiz başlar;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Gaza namıyla dindaş öldüren biçare  dindaşlar;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Ipıssız aşiyanlar; kimsesiz köyler; çökük damlar;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 xml:space="preserve">Emek mahrumu günler; </w:t>
      </w:r>
      <w:proofErr w:type="spellStart"/>
      <w:r w:rsidRPr="00787280">
        <w:rPr>
          <w:rFonts w:ascii="Helvetica" w:eastAsia="Times New Roman" w:hAnsi="Helvetica" w:cs="Helvetica"/>
          <w:i/>
          <w:iCs/>
          <w:color w:val="333333"/>
          <w:sz w:val="18"/>
          <w:lang w:eastAsia="tr-TR"/>
        </w:rPr>
        <w:t>fikr</w:t>
      </w:r>
      <w:proofErr w:type="spellEnd"/>
      <w:r w:rsidRPr="00787280">
        <w:rPr>
          <w:rFonts w:ascii="Helvetica" w:eastAsia="Times New Roman" w:hAnsi="Helvetica" w:cs="Helvetica"/>
          <w:i/>
          <w:iCs/>
          <w:color w:val="333333"/>
          <w:sz w:val="18"/>
          <w:lang w:eastAsia="tr-TR"/>
        </w:rPr>
        <w:t>-i ferda bilmez akşamlar!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color w:val="333333"/>
          <w:sz w:val="18"/>
          <w:szCs w:val="18"/>
          <w:shd w:val="clear" w:color="auto" w:fill="FFFFFF"/>
          <w:lang w:eastAsia="tr-TR"/>
        </w:rPr>
        <w:t> </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Geçerken, ağladım geçtim; dururken, ağladım durdum;</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Duyan yok, ses veren yok, bin perişan  yurda başvurdum.</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 xml:space="preserve">Mezarlar, </w:t>
      </w:r>
      <w:proofErr w:type="spellStart"/>
      <w:r w:rsidRPr="00787280">
        <w:rPr>
          <w:rFonts w:ascii="Helvetica" w:eastAsia="Times New Roman" w:hAnsi="Helvetica" w:cs="Helvetica"/>
          <w:i/>
          <w:iCs/>
          <w:color w:val="333333"/>
          <w:sz w:val="18"/>
          <w:lang w:eastAsia="tr-TR"/>
        </w:rPr>
        <w:t>ahiretler</w:t>
      </w:r>
      <w:proofErr w:type="spellEnd"/>
      <w:r w:rsidRPr="00787280">
        <w:rPr>
          <w:rFonts w:ascii="Helvetica" w:eastAsia="Times New Roman" w:hAnsi="Helvetica" w:cs="Helvetica"/>
          <w:i/>
          <w:iCs/>
          <w:color w:val="333333"/>
          <w:sz w:val="18"/>
          <w:lang w:eastAsia="tr-TR"/>
        </w:rPr>
        <w:t>, yükselen karşında duradur;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Ne topraktan güler bir yüz, ne göklerden güler bir nur!</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Derinlerden gelir feryadı yüz binlerce alamın;</w:t>
      </w:r>
    </w:p>
    <w:p w:rsidR="00787280" w:rsidRPr="00787280" w:rsidRDefault="00787280" w:rsidP="00787280">
      <w:pPr>
        <w:spacing w:after="128" w:line="240" w:lineRule="auto"/>
        <w:jc w:val="both"/>
        <w:rPr>
          <w:rFonts w:ascii="Helvetica" w:eastAsia="Times New Roman" w:hAnsi="Helvetica" w:cs="Helvetica"/>
          <w:color w:val="333333"/>
          <w:sz w:val="18"/>
          <w:szCs w:val="18"/>
          <w:shd w:val="clear" w:color="auto" w:fill="FFFFFF"/>
          <w:lang w:eastAsia="tr-TR"/>
        </w:rPr>
      </w:pPr>
      <w:r w:rsidRPr="00787280">
        <w:rPr>
          <w:rFonts w:ascii="Helvetica" w:eastAsia="Times New Roman" w:hAnsi="Helvetica" w:cs="Helvetica"/>
          <w:i/>
          <w:iCs/>
          <w:color w:val="333333"/>
          <w:sz w:val="18"/>
          <w:lang w:eastAsia="tr-TR"/>
        </w:rPr>
        <w:t>Ufuklar bir kızıl çember, bükük boynunda İslam'ın!</w:t>
      </w:r>
    </w:p>
    <w:p w:rsidR="00E9632D" w:rsidRDefault="00E9632D"/>
    <w:sectPr w:rsidR="00E9632D" w:rsidSect="00E96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87280"/>
    <w:rsid w:val="00130D0D"/>
    <w:rsid w:val="00787280"/>
    <w:rsid w:val="00B576A9"/>
    <w:rsid w:val="00CE621E"/>
    <w:rsid w:val="00E963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2D"/>
  </w:style>
  <w:style w:type="paragraph" w:styleId="Balk2">
    <w:name w:val="heading 2"/>
    <w:basedOn w:val="Normal"/>
    <w:link w:val="Balk2Char"/>
    <w:uiPriority w:val="9"/>
    <w:qFormat/>
    <w:rsid w:val="0078728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8728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872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87280"/>
    <w:rPr>
      <w:i/>
      <w:iCs/>
    </w:rPr>
  </w:style>
</w:styles>
</file>

<file path=word/webSettings.xml><?xml version="1.0" encoding="utf-8"?>
<w:webSettings xmlns:r="http://schemas.openxmlformats.org/officeDocument/2006/relationships" xmlns:w="http://schemas.openxmlformats.org/wordprocessingml/2006/main">
  <w:divs>
    <w:div w:id="1233811689">
      <w:bodyDiv w:val="1"/>
      <w:marLeft w:val="0"/>
      <w:marRight w:val="0"/>
      <w:marTop w:val="0"/>
      <w:marBottom w:val="0"/>
      <w:divBdr>
        <w:top w:val="none" w:sz="0" w:space="0" w:color="auto"/>
        <w:left w:val="none" w:sz="0" w:space="0" w:color="auto"/>
        <w:bottom w:val="none" w:sz="0" w:space="0" w:color="auto"/>
        <w:right w:val="none" w:sz="0" w:space="0" w:color="auto"/>
      </w:divBdr>
      <w:divsChild>
        <w:div w:id="34190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SURUÇ</dc:creator>
  <cp:lastModifiedBy>SURUÇ</cp:lastModifiedBy>
  <cp:revision>1</cp:revision>
  <dcterms:created xsi:type="dcterms:W3CDTF">2017-02-21T07:08:00Z</dcterms:created>
  <dcterms:modified xsi:type="dcterms:W3CDTF">2017-02-21T07:09:00Z</dcterms:modified>
</cp:coreProperties>
</file>